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61" w:rsidRDefault="00916B61" w:rsidP="00916B61">
      <w:pPr>
        <w:ind w:left="360"/>
        <w:jc w:val="both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Weiter geht’s 4-2 </w:t>
      </w:r>
    </w:p>
    <w:p w:rsidR="00916B61" w:rsidRDefault="00916B61" w:rsidP="00916B61">
      <w:pPr>
        <w:ind w:left="360"/>
        <w:jc w:val="both"/>
        <w:rPr>
          <w:b/>
          <w:sz w:val="24"/>
          <w:szCs w:val="24"/>
          <w:lang w:val="de-DE"/>
        </w:rPr>
      </w:pPr>
    </w:p>
    <w:p w:rsidR="00916B61" w:rsidRPr="00BA5446" w:rsidRDefault="00916B61" w:rsidP="00916B61">
      <w:pPr>
        <w:ind w:left="360"/>
        <w:jc w:val="both"/>
        <w:rPr>
          <w:b/>
          <w:color w:val="FF0000"/>
          <w:sz w:val="24"/>
          <w:szCs w:val="24"/>
          <w:lang w:val="de-DE"/>
        </w:rPr>
      </w:pPr>
      <w:r>
        <w:rPr>
          <w:b/>
          <w:color w:val="FF0000"/>
          <w:sz w:val="24"/>
          <w:szCs w:val="24"/>
          <w:lang w:val="de-DE"/>
        </w:rPr>
        <w:t>Gruppe 2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</w:p>
    <w:p w:rsidR="000069FB" w:rsidRDefault="000069FB" w:rsidP="000069FB">
      <w:pPr>
        <w:rPr>
          <w:sz w:val="24"/>
          <w:szCs w:val="24"/>
          <w:lang w:val="de-DE"/>
        </w:rPr>
      </w:pPr>
      <w:r w:rsidRPr="00916B61">
        <w:rPr>
          <w:b/>
          <w:sz w:val="24"/>
          <w:szCs w:val="24"/>
          <w:lang w:val="de-DE"/>
        </w:rPr>
        <w:t>Joris Buchholz</w:t>
      </w:r>
      <w:r w:rsidR="00916B61" w:rsidRPr="00916B61">
        <w:rPr>
          <w:sz w:val="24"/>
          <w:szCs w:val="24"/>
          <w:lang w:val="de-DE"/>
        </w:rPr>
        <w:t xml:space="preserve"> </w:t>
      </w:r>
      <w:r w:rsidR="00916B61">
        <w:rPr>
          <w:sz w:val="24"/>
          <w:szCs w:val="24"/>
          <w:lang w:val="de-DE"/>
        </w:rPr>
        <w:t>HERZ ÜBER KOPF</w:t>
      </w:r>
    </w:p>
    <w:p w:rsidR="000069FB" w:rsidRDefault="000069FB" w:rsidP="000069FB">
      <w:pPr>
        <w:rPr>
          <w:sz w:val="24"/>
          <w:szCs w:val="24"/>
          <w:lang w:val="de-DE"/>
        </w:rPr>
      </w:pPr>
    </w:p>
    <w:p w:rsidR="000069FB" w:rsidRDefault="000069FB" w:rsidP="000069FB">
      <w:pPr>
        <w:jc w:val="both"/>
        <w:rPr>
          <w:sz w:val="24"/>
          <w:szCs w:val="24"/>
          <w:lang w:val="de-DE"/>
        </w:rPr>
      </w:pPr>
    </w:p>
    <w:p w:rsidR="000069FB" w:rsidRPr="00C866C1" w:rsidRDefault="000069FB" w:rsidP="000069FB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C866C1">
        <w:rPr>
          <w:rFonts w:ascii="Arial" w:hAnsi="Arial" w:cs="Arial"/>
          <w:b/>
          <w:sz w:val="24"/>
          <w:szCs w:val="24"/>
          <w:lang w:val="de-DE"/>
        </w:rPr>
        <w:t>Hören</w:t>
      </w:r>
      <w:r w:rsidRPr="00C866C1">
        <w:rPr>
          <w:rFonts w:ascii="Arial" w:hAnsi="Arial" w:cs="Arial"/>
          <w:sz w:val="24"/>
          <w:szCs w:val="24"/>
          <w:lang w:val="de-DE"/>
        </w:rPr>
        <w:t xml:space="preserve"> Sie </w:t>
      </w:r>
      <w:r w:rsidRPr="00C866C1">
        <w:rPr>
          <w:rFonts w:ascii="Arial" w:hAnsi="Arial" w:cs="Arial"/>
          <w:b/>
          <w:sz w:val="24"/>
          <w:szCs w:val="24"/>
          <w:lang w:val="de-DE"/>
        </w:rPr>
        <w:t>sich</w:t>
      </w:r>
      <w:r w:rsidRPr="00C866C1">
        <w:rPr>
          <w:rFonts w:ascii="Arial" w:hAnsi="Arial" w:cs="Arial"/>
          <w:sz w:val="24"/>
          <w:szCs w:val="24"/>
          <w:lang w:val="de-DE"/>
        </w:rPr>
        <w:t xml:space="preserve"> das Lied ein zweites Mal </w:t>
      </w:r>
      <w:r w:rsidRPr="00C866C1">
        <w:rPr>
          <w:rFonts w:ascii="Arial" w:hAnsi="Arial" w:cs="Arial"/>
          <w:b/>
          <w:sz w:val="24"/>
          <w:szCs w:val="24"/>
          <w:lang w:val="de-DE"/>
        </w:rPr>
        <w:t>an</w:t>
      </w:r>
      <w:r>
        <w:rPr>
          <w:rFonts w:ascii="Arial" w:hAnsi="Arial" w:cs="Arial"/>
          <w:sz w:val="24"/>
          <w:szCs w:val="24"/>
          <w:lang w:val="de-DE"/>
        </w:rPr>
        <w:t>.</w:t>
      </w:r>
      <w:r w:rsidRPr="00C866C1">
        <w:rPr>
          <w:rFonts w:ascii="Arial" w:hAnsi="Arial" w:cs="Arial"/>
          <w:sz w:val="24"/>
          <w:szCs w:val="24"/>
          <w:lang w:val="de-DE"/>
        </w:rPr>
        <w:t xml:space="preserve"> </w:t>
      </w:r>
      <w:r w:rsidRPr="00C866C1">
        <w:rPr>
          <w:rFonts w:ascii="Arial" w:hAnsi="Arial" w:cs="Arial"/>
          <w:b/>
          <w:sz w:val="24"/>
          <w:szCs w:val="24"/>
          <w:lang w:val="de-DE"/>
        </w:rPr>
        <w:t>Sagen</w:t>
      </w:r>
      <w:r w:rsidRPr="00C866C1">
        <w:rPr>
          <w:rFonts w:ascii="Arial" w:hAnsi="Arial" w:cs="Arial"/>
          <w:sz w:val="24"/>
          <w:szCs w:val="24"/>
          <w:lang w:val="de-DE"/>
        </w:rPr>
        <w:t xml:space="preserve"> Sie, welches das Thema des Liedes ist? Welche</w:t>
      </w:r>
      <w:r>
        <w:rPr>
          <w:rFonts w:ascii="Arial" w:hAnsi="Arial" w:cs="Arial"/>
          <w:sz w:val="24"/>
          <w:szCs w:val="24"/>
          <w:lang w:val="de-DE"/>
        </w:rPr>
        <w:t xml:space="preserve"> Wörter fallen Ihnen auf?</w:t>
      </w:r>
    </w:p>
    <w:p w:rsidR="000069FB" w:rsidRDefault="000069FB" w:rsidP="000069FB">
      <w:pPr>
        <w:rPr>
          <w:sz w:val="24"/>
          <w:szCs w:val="24"/>
          <w:highlight w:val="yellow"/>
          <w:lang w:val="de-DE"/>
        </w:rPr>
      </w:pPr>
    </w:p>
    <w:p w:rsidR="000069FB" w:rsidRPr="00DE0482" w:rsidRDefault="000069FB" w:rsidP="0000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DE0482">
        <w:rPr>
          <w:rFonts w:ascii="Arial" w:hAnsi="Arial" w:cs="Arial"/>
          <w:b/>
          <w:sz w:val="24"/>
          <w:szCs w:val="24"/>
          <w:lang w:val="de-DE"/>
        </w:rPr>
        <w:t>Lesen</w:t>
      </w:r>
      <w:r w:rsidRPr="00DE0482">
        <w:rPr>
          <w:rFonts w:ascii="Arial" w:hAnsi="Arial" w:cs="Arial"/>
          <w:sz w:val="24"/>
          <w:szCs w:val="24"/>
          <w:lang w:val="de-DE"/>
        </w:rPr>
        <w:t xml:space="preserve"> Sie die zwei Strophen des Liedes.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Du hast mich lang nicht mehr so angesehen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Hab viel zu oft versucht, uns zu verstehen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Die Augen treffen sich, der Wein ist schon halb leer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Oh, ich weiß ganz genau, was du grad denkst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Der Zug ist abgefahren, die Zeit verschenkt</w:t>
      </w:r>
    </w:p>
    <w:p w:rsidR="000069FB" w:rsidRPr="008921A9" w:rsidRDefault="00F34BBC" w:rsidP="000069FB">
      <w:pPr>
        <w:rPr>
          <w:b/>
          <w:sz w:val="24"/>
          <w:szCs w:val="24"/>
          <w:lang w:val="de-DE"/>
        </w:rPr>
      </w:pPr>
      <w:r w:rsidRPr="00F34BBC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342pt;margin-top:2.2pt;width:2in;height:180pt;z-index:25165926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" filled="f" stroked="f">
            <v:textbox>
              <w:txbxContent>
                <w:p w:rsidR="00916B61" w:rsidRPr="008921A9" w:rsidRDefault="00916B61" w:rsidP="00916B61">
                  <w:pPr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</w:pPr>
                  <w:r w:rsidRPr="008921A9"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>Wortschatz</w:t>
                  </w:r>
                </w:p>
                <w:p w:rsidR="00916B61" w:rsidRPr="00077AE5" w:rsidRDefault="00916B61" w:rsidP="00916B61">
                  <w:pPr>
                    <w:rPr>
                      <w:color w:val="008000"/>
                      <w:sz w:val="24"/>
                      <w:szCs w:val="24"/>
                      <w:lang w:val="de-DE"/>
                    </w:rPr>
                  </w:pPr>
                  <w:r w:rsidRPr="00077AE5"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>versuchen</w:t>
                  </w:r>
                  <w:r w:rsidRPr="00077AE5">
                    <w:rPr>
                      <w:color w:val="008000"/>
                      <w:sz w:val="24"/>
                      <w:szCs w:val="24"/>
                      <w:lang w:val="de-DE"/>
                    </w:rPr>
                    <w:t xml:space="preserve">: </w:t>
                  </w:r>
                  <w:proofErr w:type="spellStart"/>
                  <w:r w:rsidRPr="00077AE5">
                    <w:rPr>
                      <w:color w:val="008000"/>
                      <w:sz w:val="24"/>
                      <w:szCs w:val="24"/>
                      <w:lang w:val="de-DE"/>
                    </w:rPr>
                    <w:t>essayer</w:t>
                  </w:r>
                  <w:proofErr w:type="spellEnd"/>
                </w:p>
                <w:p w:rsidR="00916B61" w:rsidRPr="00077AE5" w:rsidRDefault="00916B61" w:rsidP="00916B61">
                  <w:pPr>
                    <w:rPr>
                      <w:color w:val="008000"/>
                      <w:sz w:val="24"/>
                      <w:szCs w:val="24"/>
                      <w:lang w:val="de-DE"/>
                    </w:rPr>
                  </w:pPr>
                  <w:r w:rsidRPr="00077AE5"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>leer</w:t>
                  </w:r>
                  <w:r w:rsidRPr="00077AE5">
                    <w:rPr>
                      <w:color w:val="008000"/>
                      <w:sz w:val="24"/>
                      <w:szCs w:val="24"/>
                      <w:lang w:val="de-DE"/>
                    </w:rPr>
                    <w:t>: vide</w:t>
                  </w:r>
                </w:p>
                <w:p w:rsidR="00916B61" w:rsidRPr="00077AE5" w:rsidRDefault="00916B61" w:rsidP="00916B61">
                  <w:pPr>
                    <w:rPr>
                      <w:color w:val="008000"/>
                      <w:sz w:val="24"/>
                      <w:szCs w:val="24"/>
                      <w:lang w:val="de-DE"/>
                    </w:rPr>
                  </w:pPr>
                  <w:r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>d</w:t>
                  </w:r>
                  <w:r w:rsidRPr="00077AE5"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 xml:space="preserve">er Zug </w:t>
                  </w:r>
                  <w:r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 xml:space="preserve">ist abgefahren = die Zeit verschenkt = </w:t>
                  </w:r>
                  <w:r w:rsidRPr="00077AE5"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>Musik ist aus</w:t>
                  </w:r>
                  <w:r w:rsidRPr="00077AE5">
                    <w:rPr>
                      <w:color w:val="008000"/>
                      <w:sz w:val="24"/>
                      <w:szCs w:val="24"/>
                      <w:lang w:val="de-DE"/>
                    </w:rPr>
                    <w:t>:</w:t>
                  </w:r>
                  <w:r>
                    <w:rPr>
                      <w:color w:val="008000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color w:val="008000"/>
                      <w:sz w:val="24"/>
                      <w:szCs w:val="24"/>
                      <w:lang w:val="de-DE"/>
                    </w:rPr>
                    <w:t>C’est</w:t>
                  </w:r>
                  <w:proofErr w:type="spellEnd"/>
                  <w:r>
                    <w:rPr>
                      <w:color w:val="008000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color w:val="008000"/>
                      <w:sz w:val="24"/>
                      <w:szCs w:val="24"/>
                      <w:lang w:val="de-DE"/>
                    </w:rPr>
                    <w:t>fini</w:t>
                  </w:r>
                  <w:proofErr w:type="spellEnd"/>
                </w:p>
                <w:p w:rsidR="00916B61" w:rsidRPr="00077AE5" w:rsidRDefault="00916B61" w:rsidP="00916B61">
                  <w:pPr>
                    <w:rPr>
                      <w:color w:val="008000"/>
                      <w:sz w:val="24"/>
                      <w:szCs w:val="24"/>
                      <w:lang w:val="de-DE"/>
                    </w:rPr>
                  </w:pPr>
                  <w:r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>F</w:t>
                  </w:r>
                  <w:r w:rsidRPr="00077AE5">
                    <w:rPr>
                      <w:b/>
                      <w:color w:val="008000"/>
                      <w:sz w:val="24"/>
                      <w:szCs w:val="24"/>
                      <w:lang w:val="de-DE"/>
                    </w:rPr>
                    <w:t>ühlt sich richtig an:</w:t>
                  </w:r>
                  <w:r w:rsidRPr="00077AE5">
                    <w:rPr>
                      <w:color w:val="008000"/>
                      <w:sz w:val="24"/>
                      <w:szCs w:val="24"/>
                      <w:lang w:val="de-DE"/>
                    </w:rPr>
                    <w:t xml:space="preserve"> Cela sonne </w:t>
                  </w:r>
                  <w:proofErr w:type="spellStart"/>
                  <w:r w:rsidRPr="00077AE5">
                    <w:rPr>
                      <w:color w:val="008000"/>
                      <w:sz w:val="24"/>
                      <w:szCs w:val="24"/>
                      <w:lang w:val="de-DE"/>
                    </w:rPr>
                    <w:t>juste</w:t>
                  </w:r>
                  <w:proofErr w:type="spellEnd"/>
                  <w:r>
                    <w:rPr>
                      <w:color w:val="008000"/>
                      <w:sz w:val="24"/>
                      <w:szCs w:val="24"/>
                      <w:lang w:val="de-DE"/>
                    </w:rPr>
                    <w:t xml:space="preserve">. </w:t>
                  </w:r>
                </w:p>
                <w:p w:rsidR="00916B61" w:rsidRPr="00BA3D74" w:rsidRDefault="00916B61">
                  <w:pPr>
                    <w:rPr>
                      <w:lang w:val="de-DE"/>
                    </w:rPr>
                  </w:pPr>
                </w:p>
              </w:txbxContent>
            </v:textbox>
            <w10:wrap type="square"/>
          </v:shape>
        </w:pict>
      </w:r>
      <w:r w:rsidR="000069FB" w:rsidRPr="008921A9">
        <w:rPr>
          <w:b/>
          <w:sz w:val="24"/>
          <w:szCs w:val="24"/>
          <w:lang w:val="de-DE"/>
        </w:rPr>
        <w:t>Fühlt sich so richtig an, doch ist so falsch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</w:p>
    <w:p w:rsidR="000069FB" w:rsidRPr="008921A9" w:rsidRDefault="000069FB" w:rsidP="000069FB">
      <w:pPr>
        <w:rPr>
          <w:sz w:val="24"/>
          <w:szCs w:val="24"/>
          <w:lang w:val="de-DE"/>
        </w:rPr>
      </w:pPr>
      <w:r w:rsidRPr="008921A9">
        <w:rPr>
          <w:sz w:val="24"/>
          <w:szCs w:val="24"/>
          <w:lang w:val="de-DE"/>
        </w:rPr>
        <w:t>Und immer wenn es Zeit wär zu gehen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  <w:r w:rsidRPr="008921A9">
        <w:rPr>
          <w:sz w:val="24"/>
          <w:szCs w:val="24"/>
          <w:lang w:val="de-DE"/>
        </w:rPr>
        <w:t>Vergess</w:t>
      </w:r>
      <w:r>
        <w:rPr>
          <w:sz w:val="24"/>
          <w:szCs w:val="24"/>
          <w:lang w:val="de-DE"/>
        </w:rPr>
        <w:t>’</w:t>
      </w:r>
      <w:r w:rsidRPr="008921A9">
        <w:rPr>
          <w:sz w:val="24"/>
          <w:szCs w:val="24"/>
          <w:lang w:val="de-DE"/>
        </w:rPr>
        <w:t xml:space="preserve"> ich, was mal war und bleibe stehen</w:t>
      </w:r>
    </w:p>
    <w:p w:rsidR="000069FB" w:rsidRDefault="000069FB" w:rsidP="000069F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Das Herz sagt bleib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</w:t>
      </w:r>
      <w:r w:rsidRPr="008921A9">
        <w:rPr>
          <w:sz w:val="24"/>
          <w:szCs w:val="24"/>
          <w:lang w:val="de-DE"/>
        </w:rPr>
        <w:t>er Kopf schreit geh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  <w:r w:rsidRPr="008921A9">
        <w:rPr>
          <w:sz w:val="24"/>
          <w:szCs w:val="24"/>
          <w:lang w:val="de-DE"/>
        </w:rPr>
        <w:t>Herz über Kopf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  <w:r w:rsidRPr="008921A9">
        <w:rPr>
          <w:sz w:val="24"/>
          <w:szCs w:val="24"/>
          <w:lang w:val="de-DE"/>
        </w:rPr>
        <w:t>Herz über Kopf</w:t>
      </w:r>
    </w:p>
    <w:p w:rsidR="000069FB" w:rsidRPr="008921A9" w:rsidRDefault="000069FB" w:rsidP="000069FB">
      <w:pPr>
        <w:rPr>
          <w:sz w:val="24"/>
          <w:szCs w:val="24"/>
          <w:lang w:val="de-DE"/>
        </w:rPr>
      </w:pP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Trägst deine Haare immer noch wie früher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Und du tanzt genau wie früher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Die Augen treffen sich</w:t>
      </w:r>
      <w:r w:rsidRPr="008921A9">
        <w:rPr>
          <w:b/>
          <w:sz w:val="24"/>
          <w:szCs w:val="24"/>
          <w:lang w:val="de-DE"/>
        </w:rPr>
        <w:t xml:space="preserve"> der Raum ist schon halb leer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Haben uns so oft gesagt</w:t>
      </w:r>
      <w:r>
        <w:rPr>
          <w:b/>
          <w:sz w:val="24"/>
          <w:szCs w:val="24"/>
          <w:lang w:val="de-DE"/>
        </w:rPr>
        <w:t>,</w:t>
      </w:r>
      <w:r w:rsidRPr="008921A9">
        <w:rPr>
          <w:b/>
          <w:sz w:val="24"/>
          <w:szCs w:val="24"/>
          <w:lang w:val="de-DE"/>
        </w:rPr>
        <w:t xml:space="preserve"> es geht nicht mehr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Das war am Anfang schwer, doch jetzt viel mehr</w:t>
      </w:r>
    </w:p>
    <w:p w:rsidR="000069FB" w:rsidRPr="008921A9" w:rsidRDefault="000069FB" w:rsidP="000069FB">
      <w:pPr>
        <w:rPr>
          <w:b/>
          <w:sz w:val="24"/>
          <w:szCs w:val="24"/>
          <w:lang w:val="de-DE"/>
        </w:rPr>
      </w:pPr>
      <w:r w:rsidRPr="008921A9">
        <w:rPr>
          <w:b/>
          <w:sz w:val="24"/>
          <w:szCs w:val="24"/>
          <w:lang w:val="de-DE"/>
        </w:rPr>
        <w:t>Musik ist aus und du kommst immer näher</w:t>
      </w:r>
    </w:p>
    <w:p w:rsidR="000069FB" w:rsidRPr="008921A9" w:rsidRDefault="000069FB" w:rsidP="000069FB">
      <w:pPr>
        <w:rPr>
          <w:color w:val="FF0000"/>
          <w:sz w:val="24"/>
          <w:szCs w:val="24"/>
          <w:lang w:val="de-DE"/>
        </w:rPr>
      </w:pPr>
    </w:p>
    <w:p w:rsidR="000069FB" w:rsidRDefault="00916B61" w:rsidP="000069F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3. </w:t>
      </w:r>
      <w:bookmarkStart w:id="0" w:name="_GoBack"/>
      <w:bookmarkEnd w:id="0"/>
      <w:r w:rsidR="000069FB" w:rsidRPr="000665E7">
        <w:rPr>
          <w:sz w:val="24"/>
          <w:szCs w:val="24"/>
          <w:lang w:val="de-DE"/>
        </w:rPr>
        <w:t>Welche Indizien zeigen, dass die Beziehung zu Ende ist und welche zeigen, dass eine Hoffnung und die Liebe bestehen?</w:t>
      </w:r>
      <w:r>
        <w:rPr>
          <w:sz w:val="24"/>
          <w:szCs w:val="24"/>
          <w:lang w:val="de-DE"/>
        </w:rPr>
        <w:t xml:space="preserve"> </w:t>
      </w:r>
      <w:r w:rsidRPr="00916B61">
        <w:rPr>
          <w:b/>
          <w:sz w:val="24"/>
          <w:szCs w:val="24"/>
          <w:lang w:val="de-DE"/>
        </w:rPr>
        <w:t>Füllen</w:t>
      </w:r>
      <w:r>
        <w:rPr>
          <w:sz w:val="24"/>
          <w:szCs w:val="24"/>
          <w:lang w:val="de-DE"/>
        </w:rPr>
        <w:t xml:space="preserve"> Sie die Tabelle </w:t>
      </w:r>
      <w:r w:rsidRPr="00916B61">
        <w:rPr>
          <w:b/>
          <w:sz w:val="24"/>
          <w:szCs w:val="24"/>
          <w:lang w:val="de-DE"/>
        </w:rPr>
        <w:t>aus</w:t>
      </w:r>
      <w:r>
        <w:rPr>
          <w:sz w:val="24"/>
          <w:szCs w:val="24"/>
          <w:lang w:val="de-DE"/>
        </w:rPr>
        <w:t>.</w:t>
      </w:r>
    </w:p>
    <w:p w:rsidR="000069FB" w:rsidRPr="000069FB" w:rsidRDefault="000069FB" w:rsidP="000069FB">
      <w:pPr>
        <w:rPr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1"/>
        <w:gridCol w:w="4641"/>
      </w:tblGrid>
      <w:tr w:rsidR="000069FB" w:rsidRPr="00BA3D74" w:rsidTr="002320B0">
        <w:tc>
          <w:tcPr>
            <w:tcW w:w="5303" w:type="dxa"/>
          </w:tcPr>
          <w:p w:rsidR="000069FB" w:rsidRPr="008921A9" w:rsidRDefault="000069FB" w:rsidP="002320B0">
            <w:pPr>
              <w:jc w:val="center"/>
              <w:rPr>
                <w:sz w:val="24"/>
                <w:szCs w:val="24"/>
              </w:rPr>
            </w:pPr>
            <w:proofErr w:type="spellStart"/>
            <w:r w:rsidRPr="008921A9">
              <w:rPr>
                <w:sz w:val="24"/>
                <w:szCs w:val="24"/>
              </w:rPr>
              <w:t>Sie</w:t>
            </w:r>
            <w:proofErr w:type="spellEnd"/>
            <w:r w:rsidRPr="008921A9">
              <w:rPr>
                <w:sz w:val="24"/>
                <w:szCs w:val="24"/>
              </w:rPr>
              <w:t xml:space="preserve"> </w:t>
            </w:r>
            <w:proofErr w:type="spellStart"/>
            <w:r w:rsidRPr="008921A9">
              <w:rPr>
                <w:sz w:val="24"/>
                <w:szCs w:val="24"/>
              </w:rPr>
              <w:t>lieben</w:t>
            </w:r>
            <w:proofErr w:type="spellEnd"/>
            <w:r w:rsidRPr="008921A9">
              <w:rPr>
                <w:sz w:val="24"/>
                <w:szCs w:val="24"/>
              </w:rPr>
              <w:t xml:space="preserve"> </w:t>
            </w:r>
            <w:proofErr w:type="spellStart"/>
            <w:r w:rsidRPr="008921A9">
              <w:rPr>
                <w:sz w:val="24"/>
                <w:szCs w:val="24"/>
              </w:rPr>
              <w:t>sich</w:t>
            </w:r>
            <w:proofErr w:type="spellEnd"/>
            <w:r w:rsidRPr="008921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0069FB" w:rsidRPr="008921A9" w:rsidRDefault="000069FB" w:rsidP="002320B0">
            <w:pPr>
              <w:jc w:val="center"/>
              <w:rPr>
                <w:sz w:val="24"/>
                <w:szCs w:val="24"/>
                <w:lang w:val="de-DE"/>
              </w:rPr>
            </w:pPr>
            <w:r w:rsidRPr="008921A9">
              <w:rPr>
                <w:sz w:val="24"/>
                <w:szCs w:val="24"/>
                <w:lang w:val="de-DE"/>
              </w:rPr>
              <w:t>Sie lieben sich nicht mehr</w:t>
            </w:r>
          </w:p>
        </w:tc>
      </w:tr>
      <w:tr w:rsidR="000069FB" w:rsidRPr="00BA3D74" w:rsidTr="002320B0">
        <w:tc>
          <w:tcPr>
            <w:tcW w:w="5303" w:type="dxa"/>
          </w:tcPr>
          <w:p w:rsidR="000069FB" w:rsidRPr="008921A9" w:rsidRDefault="000069FB" w:rsidP="002320B0">
            <w:pPr>
              <w:rPr>
                <w:sz w:val="24"/>
                <w:szCs w:val="24"/>
                <w:lang w:val="de-DE"/>
              </w:rPr>
            </w:pPr>
          </w:p>
          <w:p w:rsidR="000069FB" w:rsidRDefault="000069FB" w:rsidP="002320B0">
            <w:pPr>
              <w:rPr>
                <w:sz w:val="24"/>
                <w:szCs w:val="24"/>
                <w:lang w:val="de-DE"/>
              </w:rPr>
            </w:pPr>
          </w:p>
          <w:p w:rsidR="000069FB" w:rsidRDefault="000069FB" w:rsidP="002320B0">
            <w:pPr>
              <w:rPr>
                <w:sz w:val="24"/>
                <w:szCs w:val="24"/>
                <w:lang w:val="de-DE"/>
              </w:rPr>
            </w:pPr>
          </w:p>
          <w:p w:rsidR="000069FB" w:rsidRDefault="000069FB" w:rsidP="002320B0">
            <w:pPr>
              <w:rPr>
                <w:sz w:val="24"/>
                <w:szCs w:val="24"/>
                <w:lang w:val="de-DE"/>
              </w:rPr>
            </w:pPr>
          </w:p>
          <w:p w:rsidR="00916B61" w:rsidRDefault="00916B61" w:rsidP="002320B0">
            <w:pPr>
              <w:rPr>
                <w:sz w:val="24"/>
                <w:szCs w:val="24"/>
                <w:lang w:val="de-DE"/>
              </w:rPr>
            </w:pPr>
          </w:p>
          <w:p w:rsidR="00916B61" w:rsidRDefault="00916B61" w:rsidP="002320B0">
            <w:pPr>
              <w:rPr>
                <w:sz w:val="24"/>
                <w:szCs w:val="24"/>
                <w:lang w:val="de-DE"/>
              </w:rPr>
            </w:pPr>
          </w:p>
          <w:p w:rsidR="00916B61" w:rsidRDefault="00916B61" w:rsidP="002320B0">
            <w:pPr>
              <w:rPr>
                <w:sz w:val="24"/>
                <w:szCs w:val="24"/>
                <w:lang w:val="de-DE"/>
              </w:rPr>
            </w:pPr>
          </w:p>
          <w:p w:rsidR="00916B61" w:rsidRDefault="00916B61" w:rsidP="002320B0">
            <w:pPr>
              <w:rPr>
                <w:sz w:val="24"/>
                <w:szCs w:val="24"/>
                <w:lang w:val="de-DE"/>
              </w:rPr>
            </w:pPr>
          </w:p>
          <w:p w:rsidR="000069FB" w:rsidRPr="008921A9" w:rsidRDefault="000069FB" w:rsidP="002320B0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5303" w:type="dxa"/>
          </w:tcPr>
          <w:p w:rsidR="000069FB" w:rsidRPr="008921A9" w:rsidRDefault="000069FB" w:rsidP="002320B0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0069FB" w:rsidRPr="001C70AB" w:rsidRDefault="000069FB" w:rsidP="000069FB">
      <w:pPr>
        <w:rPr>
          <w:sz w:val="24"/>
          <w:szCs w:val="24"/>
          <w:lang w:val="de-DE"/>
        </w:rPr>
      </w:pPr>
    </w:p>
    <w:p w:rsidR="000069FB" w:rsidRPr="00BA3D74" w:rsidRDefault="000069FB" w:rsidP="000069FB">
      <w:pPr>
        <w:rPr>
          <w:lang w:val="de-DE"/>
        </w:rPr>
      </w:pPr>
    </w:p>
    <w:p w:rsidR="000069FB" w:rsidRPr="00BA3D74" w:rsidRDefault="000069FB">
      <w:pPr>
        <w:rPr>
          <w:lang w:val="de-DE"/>
        </w:rPr>
      </w:pPr>
    </w:p>
    <w:sectPr w:rsidR="000069FB" w:rsidRPr="00BA3D74" w:rsidSect="000226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2CA"/>
    <w:multiLevelType w:val="hybridMultilevel"/>
    <w:tmpl w:val="FA9E1C2C"/>
    <w:lvl w:ilvl="0" w:tplc="8D3CB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0069FB"/>
    <w:rsid w:val="000069FB"/>
    <w:rsid w:val="00022603"/>
    <w:rsid w:val="00887490"/>
    <w:rsid w:val="00916B61"/>
    <w:rsid w:val="00BA3D74"/>
    <w:rsid w:val="00C968F8"/>
    <w:rsid w:val="00F3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B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9F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9F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Françoise Rittelmeyer</cp:lastModifiedBy>
  <cp:revision>3</cp:revision>
  <dcterms:created xsi:type="dcterms:W3CDTF">2018-04-28T13:37:00Z</dcterms:created>
  <dcterms:modified xsi:type="dcterms:W3CDTF">2018-05-31T13:53:00Z</dcterms:modified>
</cp:coreProperties>
</file>